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D" w:rsidRDefault="00A23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23F0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F0D" w:rsidRDefault="00A23F0D"/>
    <w:p w:rsidR="00A23F0D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23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4</w:t>
      </w:r>
    </w:p>
    <w:p w:rsidR="00A23F0D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:rsidR="00A23F0D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B5C8D">
        <w:rPr>
          <w:rFonts w:ascii="Calibri" w:eastAsia="Calibri" w:hAnsi="Calibri"/>
          <w:sz w:val="24"/>
          <w:szCs w:val="24"/>
        </w:rPr>
        <w:t xml:space="preserve"> </w:t>
      </w:r>
      <w:r w:rsidR="00B735A2">
        <w:rPr>
          <w:rFonts w:ascii="Calibri" w:eastAsia="Calibri" w:hAnsi="Calibri"/>
          <w:sz w:val="24"/>
          <w:szCs w:val="24"/>
        </w:rPr>
        <w:t>Carmela Pepe</w:t>
      </w:r>
    </w:p>
    <w:p w:rsidR="00A23F0D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DB5C8D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B735A2">
        <w:rPr>
          <w:rFonts w:ascii="Calibri" w:eastAsia="Calibri" w:hAnsi="Calibri"/>
          <w:sz w:val="24"/>
          <w:szCs w:val="24"/>
        </w:rPr>
        <w:t>Scienze</w:t>
      </w:r>
      <w:r w:rsidR="00DB5C8D">
        <w:rPr>
          <w:rFonts w:ascii="Calibri" w:eastAsia="Calibri" w:hAnsi="Calibri"/>
          <w:sz w:val="24"/>
          <w:szCs w:val="24"/>
        </w:rPr>
        <w:t xml:space="preserve"> della terra</w:t>
      </w:r>
      <w:bookmarkStart w:id="5" w:name="_heading=h.kz53r8dcjmbb" w:colFirst="0" w:colLast="0"/>
      <w:bookmarkEnd w:id="5"/>
      <w:r w:rsidR="00C176CB">
        <w:rPr>
          <w:rFonts w:ascii="Calibri" w:eastAsia="Calibri" w:hAnsi="Calibri"/>
          <w:sz w:val="24"/>
          <w:szCs w:val="24"/>
        </w:rPr>
        <w:t>, Biologia</w:t>
      </w:r>
      <w:bookmarkStart w:id="6" w:name="_GoBack"/>
      <w:bookmarkEnd w:id="6"/>
    </w:p>
    <w:p w:rsidR="00DB5C8D" w:rsidRPr="00DB5C8D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B5C8D">
        <w:rPr>
          <w:rFonts w:ascii="Calibri" w:eastAsia="Calibri" w:hAnsi="Calibri"/>
          <w:b/>
          <w:sz w:val="24"/>
          <w:szCs w:val="24"/>
        </w:rPr>
        <w:t xml:space="preserve">: </w:t>
      </w:r>
      <w:r w:rsidR="009F5572" w:rsidRPr="009F5572">
        <w:rPr>
          <w:rFonts w:ascii="Calibri" w:eastAsia="Calibri" w:hAnsi="Calibri"/>
          <w:sz w:val="24"/>
          <w:szCs w:val="24"/>
        </w:rPr>
        <w:t xml:space="preserve">A.Gainotti </w:t>
      </w:r>
      <w:r w:rsidR="009F5572">
        <w:rPr>
          <w:rFonts w:ascii="Calibri" w:eastAsia="Calibri" w:hAnsi="Calibri"/>
          <w:sz w:val="24"/>
          <w:szCs w:val="24"/>
        </w:rPr>
        <w:t>“</w:t>
      </w:r>
      <w:r w:rsidR="00B735A2" w:rsidRPr="009F5572">
        <w:rPr>
          <w:rFonts w:ascii="Calibri" w:eastAsia="Calibri" w:hAnsi="Calibri"/>
          <w:sz w:val="24"/>
          <w:szCs w:val="24"/>
        </w:rPr>
        <w:t>I</w:t>
      </w:r>
      <w:r w:rsidR="00B735A2">
        <w:rPr>
          <w:rFonts w:ascii="Calibri" w:eastAsia="Calibri" w:hAnsi="Calibri"/>
          <w:sz w:val="24"/>
          <w:szCs w:val="24"/>
        </w:rPr>
        <w:t>l racconto della Terra e della Biologia</w:t>
      </w:r>
      <w:r w:rsidR="009F5572">
        <w:rPr>
          <w:rFonts w:ascii="Calibri" w:eastAsia="Calibri" w:hAnsi="Calibri"/>
          <w:sz w:val="24"/>
          <w:szCs w:val="24"/>
        </w:rPr>
        <w:t>”</w:t>
      </w:r>
      <w:r w:rsidR="009F5572" w:rsidRPr="009F5572">
        <w:t xml:space="preserve"> </w:t>
      </w:r>
      <w:r w:rsidR="009F5572" w:rsidRPr="009F5572">
        <w:rPr>
          <w:rFonts w:ascii="Calibri" w:eastAsia="Calibri" w:hAnsi="Calibri"/>
          <w:sz w:val="24"/>
          <w:szCs w:val="24"/>
        </w:rPr>
        <w:t>Ed. Zanichelli</w:t>
      </w:r>
    </w:p>
    <w:p w:rsidR="002A1B91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DB5C8D" w:rsidRPr="00DB5C8D">
        <w:rPr>
          <w:rFonts w:ascii="Calibri" w:eastAsia="Calibri" w:hAnsi="Calibri"/>
          <w:sz w:val="24"/>
          <w:szCs w:val="24"/>
        </w:rPr>
        <w:t>1</w:t>
      </w:r>
      <w:r w:rsidR="00BD78C2">
        <w:rPr>
          <w:rFonts w:ascii="Calibri" w:eastAsia="Calibri" w:hAnsi="Calibri"/>
          <w:sz w:val="24"/>
          <w:szCs w:val="24"/>
        </w:rPr>
        <w:t>A</w:t>
      </w:r>
    </w:p>
    <w:p w:rsidR="00C242E9" w:rsidRPr="00BD78C2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BD78C2" w:rsidRPr="00BD78C2">
        <w:rPr>
          <w:rFonts w:ascii="Calibri" w:eastAsia="Calibri" w:hAnsi="Calibri"/>
          <w:sz w:val="24"/>
          <w:szCs w:val="24"/>
        </w:rPr>
        <w:t>Costruzioni, ambiente e territorio</w:t>
      </w:r>
    </w:p>
    <w:p w:rsidR="00C242E9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N. studenti/studentesse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BD78C2">
        <w:rPr>
          <w:rFonts w:ascii="Calibri" w:eastAsia="Calibri" w:hAnsi="Calibri"/>
          <w:sz w:val="24"/>
          <w:szCs w:val="24"/>
        </w:rPr>
        <w:t>24</w:t>
      </w:r>
    </w:p>
    <w:p w:rsidR="00F664A6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F664A6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ab/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Osservare, descrivere ed analizzare fenomeni appartenenti alla realtà naturale e artificiale e riconoscere nelle varie forme i concetti di sistema e di complessità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ab/>
        <w:t>acquisire i dati ed esprimere qualitativamente e quantitativamente i risultati delle osservazioni di un fenomeno attraverso grandezze fondamentali e derivate;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individuare e gestire le informazioni per organizzare le attività sperimentali;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ab/>
        <w:t>Analizzare qualitativamente e quantitativamente fenomeni legati alle trasformazioni di energia a partire dall’esperienza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 xml:space="preserve">utilizzare i concetti, i principi e i modelli della </w:t>
      </w:r>
      <w:r w:rsidRPr="00F664A6">
        <w:rPr>
          <w:sz w:val="24"/>
          <w:szCs w:val="24"/>
        </w:rPr>
        <w:tab/>
        <w:t>chimica fisica per interpretare la struttura dei sistemi e le loro trasformazioni;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Saper applicare conoscenze acquisite alla vita reale</w:t>
      </w:r>
    </w:p>
    <w:p w:rsidR="00F664A6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eastAsia="Calibri"/>
          <w:b/>
          <w:sz w:val="24"/>
          <w:szCs w:val="24"/>
        </w:rPr>
        <w:t>2. Descrizione di conoscenze e abilità, suddivise in percorsi didattici, evidenziando per ognuna quelle essenziali o minime</w:t>
      </w:r>
    </w:p>
    <w:p w:rsidR="00A6508D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A6508D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A6508D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>U.D. 1   Il Sistema Solare</w:t>
      </w:r>
    </w:p>
    <w:p w:rsidR="00F664A6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/>
      </w:r>
      <w:r w:rsidR="00F664A6" w:rsidRPr="00F664A6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F664A6">
        <w:rPr>
          <w:rFonts w:ascii="Calibri" w:eastAsia="Calibri" w:hAnsi="Calibri"/>
          <w:sz w:val="24"/>
          <w:szCs w:val="24"/>
        </w:rPr>
        <w:br/>
        <w:t>C</w:t>
      </w:r>
      <w:r w:rsidR="00F664A6" w:rsidRPr="00F664A6">
        <w:rPr>
          <w:rFonts w:ascii="Calibri" w:eastAsia="Calibri" w:hAnsi="Calibri"/>
          <w:sz w:val="24"/>
          <w:szCs w:val="24"/>
        </w:rPr>
        <w:t xml:space="preserve">onoscere la posizione della terra nell’universo ed essere consapevoli delle enormi distanze che ci separano dagli altri corpi celesti. </w:t>
      </w:r>
    </w:p>
    <w:p w:rsidR="00F664A6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  <w:u w:val="single"/>
        </w:rPr>
        <w:lastRenderedPageBreak/>
        <w:br/>
      </w:r>
      <w:r w:rsidR="009F5572">
        <w:rPr>
          <w:rFonts w:ascii="Calibri" w:eastAsia="Calibri" w:hAnsi="Calibri"/>
          <w:i/>
          <w:sz w:val="24"/>
          <w:szCs w:val="24"/>
          <w:u w:val="single"/>
        </w:rPr>
        <w:br/>
      </w:r>
      <w:r w:rsidR="00F664A6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F664A6" w:rsidRPr="00F664A6">
        <w:rPr>
          <w:rFonts w:ascii="Calibri" w:eastAsia="Calibri" w:hAnsi="Calibri"/>
          <w:sz w:val="24"/>
          <w:szCs w:val="24"/>
        </w:rPr>
        <w:t xml:space="preserve"> </w:t>
      </w: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</w:t>
      </w:r>
      <w:r w:rsidRPr="00F664A6">
        <w:rPr>
          <w:rFonts w:ascii="Calibri" w:eastAsia="Calibri" w:hAnsi="Calibri"/>
          <w:sz w:val="24"/>
          <w:szCs w:val="24"/>
        </w:rPr>
        <w:t>istinguere gli oggetti celesti reali come galassie, stelle, e pianeti da quelli fantastici come le costellazioni.</w:t>
      </w:r>
      <w:r w:rsidR="009F5572">
        <w:rPr>
          <w:rFonts w:ascii="Calibri" w:eastAsia="Calibri" w:hAnsi="Calibri"/>
          <w:sz w:val="24"/>
          <w:szCs w:val="24"/>
        </w:rPr>
        <w:br/>
      </w: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Pr="00F664A6">
        <w:rPr>
          <w:rFonts w:ascii="Calibri" w:eastAsia="Calibri" w:hAnsi="Calibri"/>
          <w:sz w:val="24"/>
          <w:szCs w:val="24"/>
        </w:rPr>
        <w:t xml:space="preserve"> saper individuare alcune delle costellazioni più familiari dell’emisfero boreale e saper distinguere le stelle dai pianeti.</w:t>
      </w:r>
    </w:p>
    <w:p w:rsidR="00A23F0D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ascii="Calibri" w:eastAsia="Calibri" w:hAnsi="Calibri"/>
          <w:sz w:val="24"/>
          <w:szCs w:val="24"/>
        </w:rPr>
        <w:t>Obiettivi minimi: fare semplici osservazioni del cielo notturno.</w:t>
      </w:r>
    </w:p>
    <w:p w:rsidR="00A23F0D" w:rsidRDefault="009F557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7" w:name="_heading=h.46c3brfb1ewd" w:colFirst="0" w:colLast="0"/>
      <w:bookmarkEnd w:id="7"/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Pr="00A6508D">
        <w:rPr>
          <w:rFonts w:ascii="Calibri" w:eastAsia="Calibri" w:hAnsi="Calibri"/>
          <w:b/>
          <w:sz w:val="24"/>
          <w:szCs w:val="24"/>
        </w:rPr>
        <w:t xml:space="preserve">2 </w:t>
      </w:r>
      <w:r w:rsidR="00185D6F" w:rsidRPr="00A6508D">
        <w:rPr>
          <w:rFonts w:ascii="Calibri" w:eastAsia="Calibri" w:hAnsi="Calibri"/>
          <w:b/>
          <w:sz w:val="24"/>
          <w:szCs w:val="24"/>
        </w:rPr>
        <w:t xml:space="preserve"> Il Pianeta Terra</w:t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color w:val="000000"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</w:rPr>
        <w:br/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Competenze</w:t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</w:t>
      </w:r>
      <w:r w:rsidR="00D25892">
        <w:rPr>
          <w:rFonts w:ascii="Calibri" w:eastAsia="Calibri" w:hAnsi="Calibri"/>
          <w:color w:val="000000"/>
          <w:sz w:val="24"/>
          <w:szCs w:val="24"/>
        </w:rPr>
        <w:t>aper distinguere tra moti apparenti e reali</w:t>
      </w:r>
      <w:r>
        <w:rPr>
          <w:rFonts w:ascii="Calibri" w:eastAsia="Calibri" w:hAnsi="Calibri"/>
          <w:color w:val="000000"/>
          <w:sz w:val="24"/>
          <w:szCs w:val="24"/>
        </w:rPr>
        <w:t>.</w:t>
      </w:r>
      <w:r w:rsidR="00D25892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4021C4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:rsidR="009F5572" w:rsidRPr="009F5572" w:rsidRDefault="009F5572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4021C4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Conoscenze</w:t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br/>
      </w:r>
      <w:r>
        <w:rPr>
          <w:rFonts w:ascii="Calibri" w:eastAsia="Calibri" w:hAnsi="Calibri"/>
          <w:color w:val="000000"/>
          <w:sz w:val="24"/>
          <w:szCs w:val="24"/>
        </w:rPr>
        <w:t>C</w:t>
      </w:r>
      <w:r w:rsidR="00D25892">
        <w:rPr>
          <w:rFonts w:ascii="Calibri" w:eastAsia="Calibri" w:hAnsi="Calibri"/>
          <w:color w:val="000000"/>
          <w:sz w:val="24"/>
          <w:szCs w:val="24"/>
        </w:rPr>
        <w:t>onoscere le peculiarità che rendono la terra unica nel sistema solare</w:t>
      </w:r>
      <w:r w:rsidR="00305848">
        <w:rPr>
          <w:rFonts w:ascii="Calibri" w:eastAsia="Calibri" w:hAnsi="Calibri"/>
          <w:color w:val="000000"/>
          <w:sz w:val="24"/>
          <w:szCs w:val="24"/>
        </w:rPr>
        <w:t>.</w:t>
      </w:r>
      <w:r w:rsidR="009F5572">
        <w:rPr>
          <w:rFonts w:ascii="Calibri" w:eastAsia="Calibri" w:hAnsi="Calibri"/>
          <w:color w:val="000000"/>
          <w:sz w:val="24"/>
          <w:szCs w:val="24"/>
        </w:rPr>
        <w:br/>
      </w:r>
      <w:r>
        <w:rPr>
          <w:rFonts w:ascii="Calibri" w:eastAsia="Calibri" w:hAnsi="Calibri"/>
          <w:color w:val="000000"/>
          <w:sz w:val="24"/>
          <w:szCs w:val="24"/>
        </w:rPr>
        <w:br/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Abilità</w:t>
      </w:r>
      <w:r w:rsidR="00185D6F" w:rsidRPr="00185D6F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br/>
        <w:t>E</w:t>
      </w:r>
      <w:r w:rsidR="00D25892">
        <w:rPr>
          <w:rFonts w:ascii="Calibri" w:eastAsia="Calibri" w:hAnsi="Calibri"/>
          <w:color w:val="000000"/>
          <w:sz w:val="24"/>
          <w:szCs w:val="24"/>
        </w:rPr>
        <w:t>ssere consapevoli di come le nuove tecnologie influiscono sulla conoscenza e rappresentazione del nostro pianeta.</w:t>
      </w:r>
      <w:r w:rsidR="009F5572">
        <w:rPr>
          <w:rFonts w:ascii="Calibri" w:eastAsia="Calibri" w:hAnsi="Calibri"/>
          <w:color w:val="000000"/>
          <w:sz w:val="24"/>
          <w:szCs w:val="24"/>
        </w:rPr>
        <w:br/>
      </w:r>
    </w:p>
    <w:p w:rsidR="00A23F0D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Obiettivi minimi</w:t>
      </w:r>
      <w:r w:rsidR="00185D6F" w:rsidRPr="00185D6F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br/>
        <w:t>S</w:t>
      </w:r>
      <w:r w:rsidR="00D25892">
        <w:rPr>
          <w:rFonts w:ascii="Calibri" w:eastAsia="Calibri" w:hAnsi="Calibri"/>
          <w:color w:val="000000"/>
          <w:sz w:val="24"/>
          <w:szCs w:val="24"/>
        </w:rPr>
        <w:t>aper spiegare la diversa durata del dì e della notte nel corso delle stagioni.</w:t>
      </w:r>
    </w:p>
    <w:p w:rsidR="00A23F0D" w:rsidRDefault="00A23F0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C40D5" w:rsidRPr="00305848" w:rsidRDefault="0030584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="002C40D5" w:rsidRPr="002C40D5">
        <w:rPr>
          <w:rFonts w:ascii="Calibri" w:eastAsia="Calibri" w:hAnsi="Calibri"/>
          <w:b/>
          <w:sz w:val="24"/>
          <w:szCs w:val="24"/>
        </w:rPr>
        <w:t>3  La sfera dell’Aria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Competenze</w:t>
      </w:r>
      <w:r>
        <w:rPr>
          <w:rFonts w:ascii="Calibri" w:eastAsia="Calibri" w:hAnsi="Calibri"/>
          <w:sz w:val="24"/>
          <w:szCs w:val="24"/>
        </w:rPr>
        <w:br/>
        <w:t>S</w:t>
      </w:r>
      <w:r w:rsidR="002C40D5" w:rsidRPr="00305848">
        <w:rPr>
          <w:rFonts w:ascii="Calibri" w:eastAsia="Calibri" w:hAnsi="Calibri"/>
          <w:sz w:val="24"/>
          <w:szCs w:val="24"/>
        </w:rPr>
        <w:t>apere come variano la temperatura e la pressione nell’atmosfera.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Conoscenze</w:t>
      </w:r>
      <w:r>
        <w:rPr>
          <w:rFonts w:ascii="Calibri" w:eastAsia="Calibri" w:hAnsi="Calibri"/>
          <w:sz w:val="24"/>
          <w:szCs w:val="24"/>
        </w:rPr>
        <w:br/>
        <w:t>C</w:t>
      </w:r>
      <w:r w:rsidR="002C40D5" w:rsidRPr="00305848">
        <w:rPr>
          <w:rFonts w:ascii="Calibri" w:eastAsia="Calibri" w:hAnsi="Calibri"/>
          <w:sz w:val="24"/>
          <w:szCs w:val="24"/>
        </w:rPr>
        <w:t>onoscere la differenza</w:t>
      </w:r>
      <w:r w:rsidR="00137A5E" w:rsidRPr="00305848">
        <w:rPr>
          <w:rFonts w:ascii="Calibri" w:eastAsia="Calibri" w:hAnsi="Calibri"/>
          <w:sz w:val="24"/>
          <w:szCs w:val="24"/>
        </w:rPr>
        <w:t xml:space="preserve"> tra tempo atmosferico e clima,</w:t>
      </w:r>
      <w:r w:rsidR="002C40D5" w:rsidRPr="00305848">
        <w:rPr>
          <w:rFonts w:ascii="Calibri" w:eastAsia="Calibri" w:hAnsi="Calibri"/>
          <w:sz w:val="24"/>
          <w:szCs w:val="24"/>
        </w:rPr>
        <w:t xml:space="preserve"> conoscere la composizione dell’aria e i princi</w:t>
      </w:r>
      <w:r w:rsidR="00BE7786" w:rsidRPr="00305848">
        <w:rPr>
          <w:rFonts w:ascii="Calibri" w:eastAsia="Calibri" w:hAnsi="Calibri"/>
          <w:sz w:val="24"/>
          <w:szCs w:val="24"/>
        </w:rPr>
        <w:t>pali venti costanti e periodici.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Abilità</w:t>
      </w:r>
      <w:r>
        <w:rPr>
          <w:rFonts w:ascii="Calibri" w:eastAsia="Calibri" w:hAnsi="Calibri"/>
          <w:sz w:val="24"/>
          <w:szCs w:val="24"/>
        </w:rPr>
        <w:br/>
        <w:t>S</w:t>
      </w:r>
      <w:r w:rsidR="002C40D5" w:rsidRPr="00305848">
        <w:rPr>
          <w:rFonts w:ascii="Calibri" w:eastAsia="Calibri" w:hAnsi="Calibri"/>
          <w:sz w:val="24"/>
          <w:szCs w:val="24"/>
        </w:rPr>
        <w:t>aper essere consapevoli degli effetti dell’inquinamento atmosferico sulla salute e sull’ambiente e sapere quali misure si possono adottare per controllarlo</w:t>
      </w:r>
    </w:p>
    <w:p w:rsidR="00185D6F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>
        <w:rPr>
          <w:rFonts w:ascii="Calibri" w:eastAsia="Calibri" w:hAnsi="Calibri"/>
          <w:sz w:val="24"/>
          <w:szCs w:val="24"/>
        </w:rPr>
        <w:br/>
        <w:t>C</w:t>
      </w:r>
      <w:r w:rsidR="002C40D5" w:rsidRPr="00305848">
        <w:rPr>
          <w:rFonts w:ascii="Calibri" w:eastAsia="Calibri" w:hAnsi="Calibri"/>
          <w:sz w:val="24"/>
          <w:szCs w:val="24"/>
        </w:rPr>
        <w:t>onoscere le quattro sfere che formano il</w:t>
      </w:r>
      <w:r w:rsidR="002C40D5">
        <w:rPr>
          <w:rFonts w:ascii="Calibri" w:eastAsia="Calibri" w:hAnsi="Calibri"/>
          <w:sz w:val="24"/>
          <w:szCs w:val="24"/>
        </w:rPr>
        <w:t xml:space="preserve"> sistema Terra </w:t>
      </w: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Default="00082D2F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082D2F">
        <w:rPr>
          <w:rFonts w:ascii="Calibri" w:eastAsia="Calibri" w:hAnsi="Calibri"/>
          <w:b/>
          <w:sz w:val="24"/>
          <w:szCs w:val="24"/>
        </w:rPr>
        <w:t xml:space="preserve">U.D. </w:t>
      </w:r>
      <w:r w:rsidR="00BE7786" w:rsidRPr="00BE7786">
        <w:rPr>
          <w:rFonts w:ascii="Calibri" w:eastAsia="Calibri" w:hAnsi="Calibri"/>
          <w:b/>
          <w:sz w:val="24"/>
          <w:szCs w:val="24"/>
        </w:rPr>
        <w:t>4</w:t>
      </w:r>
      <w:r w:rsidR="00BE7786">
        <w:rPr>
          <w:rFonts w:ascii="Calibri" w:eastAsia="Calibri" w:hAnsi="Calibri"/>
          <w:b/>
          <w:sz w:val="24"/>
          <w:szCs w:val="24"/>
        </w:rPr>
        <w:t xml:space="preserve">  La sfera dell’Acqua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082D2F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240A95" w:rsidRPr="00082D2F">
        <w:rPr>
          <w:rFonts w:ascii="Calibri" w:eastAsia="Calibri" w:hAnsi="Calibri"/>
          <w:sz w:val="24"/>
          <w:szCs w:val="24"/>
        </w:rPr>
        <w:t>aper esporre le tappe principali del ciclo dell’acqua e saper distinguere le cause dei moti delle acque marine.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082D2F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240A95" w:rsidRPr="00082D2F">
        <w:rPr>
          <w:rFonts w:ascii="Calibri" w:eastAsia="Calibri" w:hAnsi="Calibri"/>
          <w:sz w:val="24"/>
          <w:szCs w:val="24"/>
        </w:rPr>
        <w:t>onoscere le proprietà chimico, fisiche dell’acqua e i principali serbatoi delle acque terrestri.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082D2F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 w:rsidR="00240A95" w:rsidRPr="00082D2F">
        <w:rPr>
          <w:rFonts w:ascii="Calibri" w:eastAsia="Calibri" w:hAnsi="Calibri"/>
          <w:i/>
          <w:sz w:val="24"/>
          <w:szCs w:val="24"/>
          <w:u w:val="single"/>
        </w:rPr>
        <w:t>conoscere</w:t>
      </w:r>
      <w:r w:rsidR="00240A95" w:rsidRPr="00082D2F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L</w:t>
      </w:r>
      <w:r w:rsidR="00240A95" w:rsidRPr="00082D2F">
        <w:rPr>
          <w:rFonts w:ascii="Calibri" w:eastAsia="Calibri" w:hAnsi="Calibri"/>
          <w:sz w:val="24"/>
          <w:szCs w:val="24"/>
        </w:rPr>
        <w:t>’importanza delle correnti.</w:t>
      </w:r>
    </w:p>
    <w:p w:rsidR="00D56599" w:rsidRPr="00082D2F" w:rsidRDefault="00D56599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lastRenderedPageBreak/>
        <w:t>Obiettivi minimi</w:t>
      </w:r>
      <w:r w:rsidR="00082D2F">
        <w:rPr>
          <w:rFonts w:ascii="Calibri" w:eastAsia="Calibri" w:hAnsi="Calibri"/>
          <w:sz w:val="24"/>
          <w:szCs w:val="24"/>
        </w:rPr>
        <w:br/>
        <w:t>E</w:t>
      </w:r>
      <w:r w:rsidRPr="00082D2F">
        <w:rPr>
          <w:rFonts w:ascii="Calibri" w:eastAsia="Calibri" w:hAnsi="Calibri"/>
          <w:sz w:val="24"/>
          <w:szCs w:val="24"/>
        </w:rPr>
        <w:t>ssere consapevoli che l’acqua dolce è una risorsa fondamentale.</w:t>
      </w:r>
    </w:p>
    <w:p w:rsidR="00D56599" w:rsidRPr="00082D2F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Pr="00082D2F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Default="003E19E5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U.D.</w:t>
      </w:r>
      <w:r w:rsidR="00D56599" w:rsidRPr="00D56599">
        <w:rPr>
          <w:rFonts w:ascii="Calibri" w:eastAsia="Calibri" w:hAnsi="Calibri"/>
          <w:b/>
          <w:sz w:val="24"/>
          <w:szCs w:val="24"/>
        </w:rPr>
        <w:t xml:space="preserve"> 5  La sfera delle Rocce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D56599" w:rsidRPr="003E19E5">
        <w:rPr>
          <w:rFonts w:ascii="Calibri" w:eastAsia="Calibri" w:hAnsi="Calibri"/>
          <w:sz w:val="24"/>
          <w:szCs w:val="24"/>
        </w:rPr>
        <w:t>onoscere e saper applicare i criteri che consentono di distinguere tra loro i minerali.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D56599" w:rsidRPr="003E19E5">
        <w:rPr>
          <w:rFonts w:ascii="Calibri" w:eastAsia="Calibri" w:hAnsi="Calibri"/>
          <w:sz w:val="24"/>
          <w:szCs w:val="24"/>
        </w:rPr>
        <w:t xml:space="preserve">onoscere i principi della classificazione delle rocce magmatiche, sedimentarie e metamorfiche. 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D56599" w:rsidRPr="003E19E5">
        <w:rPr>
          <w:rFonts w:ascii="Calibri" w:eastAsia="Calibri" w:hAnsi="Calibri"/>
          <w:sz w:val="24"/>
          <w:szCs w:val="24"/>
        </w:rPr>
        <w:t>aper indicare le principali proprietà fisiche e chimiche dei minerali e conoscerne la classificazione.</w:t>
      </w:r>
    </w:p>
    <w:p w:rsidR="00D56599" w:rsidRPr="00D56599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240A95" w:rsidRPr="003E19E5">
        <w:rPr>
          <w:rFonts w:ascii="Calibri" w:eastAsia="Calibri" w:hAnsi="Calibri"/>
          <w:sz w:val="24"/>
          <w:szCs w:val="24"/>
        </w:rPr>
        <w:t>onoscere</w:t>
      </w:r>
      <w:r w:rsidR="00240A95">
        <w:rPr>
          <w:rFonts w:ascii="Calibri" w:eastAsia="Calibri" w:hAnsi="Calibri"/>
          <w:sz w:val="24"/>
          <w:szCs w:val="24"/>
        </w:rPr>
        <w:t xml:space="preserve"> l’importanza delle riso</w:t>
      </w:r>
      <w:r w:rsidR="00D56599" w:rsidRPr="00D56599">
        <w:rPr>
          <w:rFonts w:ascii="Calibri" w:eastAsia="Calibri" w:hAnsi="Calibri"/>
          <w:sz w:val="24"/>
          <w:szCs w:val="24"/>
        </w:rPr>
        <w:t>rse minerarie nella nostra vita</w:t>
      </w:r>
      <w:r w:rsidR="00D56599">
        <w:rPr>
          <w:rFonts w:ascii="Calibri" w:eastAsia="Calibri" w:hAnsi="Calibri"/>
          <w:sz w:val="24"/>
          <w:szCs w:val="24"/>
        </w:rPr>
        <w:t>.</w:t>
      </w:r>
    </w:p>
    <w:p w:rsidR="00D56599" w:rsidRPr="00D56599" w:rsidRDefault="004C43EB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D56599" w:rsidRDefault="00A30EF7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="00240A95">
        <w:rPr>
          <w:rFonts w:ascii="Calibri" w:eastAsia="Calibri" w:hAnsi="Calibri"/>
          <w:b/>
          <w:sz w:val="24"/>
          <w:szCs w:val="24"/>
        </w:rPr>
        <w:t>6  La Biosfera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A30EF7">
        <w:rPr>
          <w:rFonts w:ascii="Calibri" w:eastAsia="Calibri" w:hAnsi="Calibri"/>
          <w:i/>
          <w:sz w:val="24"/>
          <w:szCs w:val="24"/>
        </w:rPr>
        <w:t xml:space="preserve"> </w:t>
      </w:r>
      <w:r>
        <w:rPr>
          <w:rFonts w:ascii="Calibri" w:eastAsia="Calibri" w:hAnsi="Calibri"/>
          <w:i/>
          <w:sz w:val="24"/>
          <w:szCs w:val="24"/>
        </w:rPr>
        <w:br/>
      </w:r>
      <w:r>
        <w:rPr>
          <w:rFonts w:ascii="Calibri" w:eastAsia="Calibri" w:hAnsi="Calibri"/>
          <w:sz w:val="24"/>
          <w:szCs w:val="24"/>
        </w:rPr>
        <w:t>S</w:t>
      </w:r>
      <w:r w:rsidR="00E37C08" w:rsidRPr="00A30EF7">
        <w:rPr>
          <w:rFonts w:ascii="Calibri" w:eastAsia="Calibri" w:hAnsi="Calibri"/>
          <w:sz w:val="24"/>
          <w:szCs w:val="24"/>
        </w:rPr>
        <w:t>aper individuare inquinanti di tipo fisico e chimico e riconoscere diversi tipi di inquinamento.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7C009B" w:rsidRPr="00A30EF7">
        <w:rPr>
          <w:rFonts w:ascii="Calibri" w:eastAsia="Calibri" w:hAnsi="Calibri"/>
          <w:sz w:val="24"/>
          <w:szCs w:val="24"/>
        </w:rPr>
        <w:t>onoscere gli aspetti essenziali delle problematiche dell’inquinamento e della gestione dei rifiuti. Conoscere e distinguere i concetti di habitat e nicchia ecologica.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E37C08" w:rsidRPr="00A30EF7">
        <w:rPr>
          <w:rFonts w:ascii="Calibri" w:eastAsia="Calibri" w:hAnsi="Calibri"/>
          <w:sz w:val="24"/>
          <w:szCs w:val="24"/>
        </w:rPr>
        <w:t>aper descrivere catene e reti alimentari.</w:t>
      </w:r>
    </w:p>
    <w:p w:rsidR="00D56599" w:rsidRPr="00240A95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sz w:val="24"/>
          <w:szCs w:val="24"/>
          <w:u w:val="single"/>
        </w:rPr>
        <w:t>Obiettivi minimi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M</w:t>
      </w:r>
      <w:r w:rsidR="007C009B" w:rsidRPr="00A30EF7">
        <w:rPr>
          <w:rFonts w:ascii="Calibri" w:eastAsia="Calibri" w:hAnsi="Calibri"/>
          <w:sz w:val="24"/>
          <w:szCs w:val="24"/>
        </w:rPr>
        <w:t>aturare</w:t>
      </w:r>
      <w:r w:rsidR="007C009B">
        <w:rPr>
          <w:rFonts w:ascii="Calibri" w:eastAsia="Calibri" w:hAnsi="Calibri"/>
          <w:sz w:val="24"/>
          <w:szCs w:val="24"/>
        </w:rPr>
        <w:t xml:space="preserve"> un atteggiamento di tutela e protezione nei confronti dell’ambiente.</w:t>
      </w:r>
    </w:p>
    <w:p w:rsidR="00BE7786" w:rsidRDefault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</w:p>
    <w:p w:rsidR="00D56599" w:rsidRDefault="00D56599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</w:p>
    <w:p w:rsidR="00A85897" w:rsidRDefault="00A85897" w:rsidP="00A8589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A85897" w:rsidRDefault="00A85897" w:rsidP="00A8589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30/11/2023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 La docente</w:t>
      </w:r>
    </w:p>
    <w:p w:rsidR="00A85897" w:rsidRDefault="00A85897" w:rsidP="00A8589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</w:t>
      </w:r>
    </w:p>
    <w:p w:rsidR="00A85897" w:rsidRDefault="00A85897" w:rsidP="00A8589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                         Prof.ssa Carmela Pepe</w:t>
      </w:r>
    </w:p>
    <w:p w:rsidR="00A23F0D" w:rsidRDefault="00A23F0D" w:rsidP="00A85897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sectPr w:rsidR="00A23F0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A89"/>
    <w:multiLevelType w:val="multilevel"/>
    <w:tmpl w:val="AD1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498D"/>
    <w:multiLevelType w:val="multilevel"/>
    <w:tmpl w:val="CB6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DED"/>
    <w:multiLevelType w:val="multilevel"/>
    <w:tmpl w:val="E028E5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85013"/>
    <w:multiLevelType w:val="multilevel"/>
    <w:tmpl w:val="7AB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5073"/>
    <w:multiLevelType w:val="multilevel"/>
    <w:tmpl w:val="174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94678"/>
    <w:multiLevelType w:val="hybridMultilevel"/>
    <w:tmpl w:val="7F847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C2AFE"/>
    <w:multiLevelType w:val="hybridMultilevel"/>
    <w:tmpl w:val="10CE3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D"/>
    <w:rsid w:val="00025D9C"/>
    <w:rsid w:val="00082D2F"/>
    <w:rsid w:val="00137A5E"/>
    <w:rsid w:val="00185D6F"/>
    <w:rsid w:val="001B2989"/>
    <w:rsid w:val="00240A95"/>
    <w:rsid w:val="002A1B91"/>
    <w:rsid w:val="002C40D5"/>
    <w:rsid w:val="00305848"/>
    <w:rsid w:val="003E19E5"/>
    <w:rsid w:val="004021C4"/>
    <w:rsid w:val="004C43EB"/>
    <w:rsid w:val="007C009B"/>
    <w:rsid w:val="009F5572"/>
    <w:rsid w:val="00A23F0D"/>
    <w:rsid w:val="00A30EF7"/>
    <w:rsid w:val="00A6508D"/>
    <w:rsid w:val="00A85897"/>
    <w:rsid w:val="00B735A2"/>
    <w:rsid w:val="00BD78C2"/>
    <w:rsid w:val="00BE7786"/>
    <w:rsid w:val="00C176CB"/>
    <w:rsid w:val="00C242E9"/>
    <w:rsid w:val="00C92812"/>
    <w:rsid w:val="00D25892"/>
    <w:rsid w:val="00D56599"/>
    <w:rsid w:val="00DB5C8D"/>
    <w:rsid w:val="00E37C08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82B"/>
  <w15:docId w15:val="{B70C63E5-6304-4474-91C8-A5C14B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customStyle="1" w:styleId="Intestazione1">
    <w:name w:val="Intestazione1"/>
    <w:basedOn w:val="Normal"/>
    <w:next w:val="BodyText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Om7lJYmrWJtP+lnc/CbVRlt3A==">AMUW2mX4kVgn7obfZZsppzX7Ww95YBe9m/RpyMiSpNru6MLTDuqD/gce/SNwERpdj65jK5Dldt/1NlJoLN9+CSYQQmmNB35UOdny//7CU1tVoWvcPxYPkVLEq7txMYAjrD/0AGAq44vMQtXcmQIhahws/mnbJelrVZk7L1z0hTUx2/wrAw+ZkH7SI4ttFckDrsbEKTEZWu/evYe7kGBtn+JnzvV9ArvD3o+x9+Ah+AX5h16e4IksH6wOXfTNaoXfycv9b1RTYXZX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Carmen</cp:lastModifiedBy>
  <cp:revision>23</cp:revision>
  <dcterms:created xsi:type="dcterms:W3CDTF">2023-11-21T10:47:00Z</dcterms:created>
  <dcterms:modified xsi:type="dcterms:W3CDTF">2023-11-30T22:42:00Z</dcterms:modified>
</cp:coreProperties>
</file>